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跨区域协同创新城市企业（单位）技术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需求、成果转化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输出需求表</w:t>
      </w:r>
      <w:bookmarkEnd w:id="0"/>
    </w:p>
    <w:p>
      <w:pPr>
        <w:pStyle w:val="6"/>
        <w:spacing w:after="0" w:line="220" w:lineRule="exact"/>
        <w:rPr>
          <w:rFonts w:hint="default" w:ascii="Calibri" w:hAnsi="Calibri" w:eastAsia="宋体" w:cs="Times New Roman"/>
          <w:b w:val="0"/>
          <w:bCs w:val="0"/>
          <w:color w:val="auto"/>
          <w:sz w:val="28"/>
          <w:szCs w:val="24"/>
        </w:rPr>
      </w:pPr>
    </w:p>
    <w:tbl>
      <w:tblPr>
        <w:tblStyle w:val="7"/>
        <w:tblpPr w:leftFromText="180" w:rightFromText="180" w:vertAnchor="text" w:tblpX="129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43"/>
        <w:gridCol w:w="1547"/>
        <w:gridCol w:w="988"/>
        <w:gridCol w:w="2309"/>
        <w:gridCol w:w="1004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  <w:t>企业（单位）名称</w:t>
            </w:r>
          </w:p>
        </w:tc>
        <w:tc>
          <w:tcPr>
            <w:tcW w:w="48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lang w:val="en-US" w:eastAsia="zh-CN"/>
              </w:rPr>
              <w:t>类型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技术需求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成果转化需求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48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lang w:val="en-US" w:eastAsia="zh-CN"/>
              </w:rPr>
              <w:t>拟投入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lang w:val="en-US" w:eastAsia="zh-CN"/>
              </w:rPr>
              <w:t>金额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2"/>
                <w:szCs w:val="22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  <w:t>地址</w:t>
            </w:r>
          </w:p>
        </w:tc>
        <w:tc>
          <w:tcPr>
            <w:tcW w:w="48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lang w:val="en-US" w:eastAsia="zh-CN"/>
              </w:rPr>
              <w:t>E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  <w:t>-mail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  <w:t>联 系 人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  <w:t>电话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  <w:t>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  <w:t>手机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  <w:t>领域</w:t>
            </w:r>
          </w:p>
        </w:tc>
        <w:tc>
          <w:tcPr>
            <w:tcW w:w="76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□新能源产业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 xml:space="preserve"> □装备制造产业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□钢铁冶金产业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□新材料产业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化工产业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□生物医药产业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□纺织服装产业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数字经济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商贸流通产业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文化旅游产业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现代都市农业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5" w:hRule="atLeast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  <w:t>需要对外技术转移的技术成果或需解决的技术问题</w:t>
            </w:r>
          </w:p>
        </w:tc>
        <w:tc>
          <w:tcPr>
            <w:tcW w:w="811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eastAsia="zh-CN"/>
              </w:rPr>
              <w:t>需输出的技术成果或需解决的技术需求描述：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A1318"/>
    <w:rsid w:val="694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line="560" w:lineRule="exact"/>
    </w:pPr>
    <w:rPr>
      <w:rFonts w:ascii="方正仿宋简体" w:hAnsi="Calibri" w:eastAsia="方正仿宋简体" w:cs="黑体"/>
      <w:szCs w:val="32"/>
    </w:rPr>
  </w:style>
  <w:style w:type="paragraph" w:styleId="4">
    <w:name w:val="Body Text Indent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5">
    <w:name w:val="Body Text First Indent"/>
    <w:basedOn w:val="3"/>
    <w:qFormat/>
    <w:uiPriority w:val="0"/>
    <w:pPr>
      <w:ind w:firstLine="420" w:firstLineChars="100"/>
    </w:pPr>
    <w:rPr>
      <w:rFonts w:ascii="Calibri" w:eastAsia="宋体"/>
    </w:rPr>
  </w:style>
  <w:style w:type="paragraph" w:styleId="6">
    <w:name w:val="Body Text First Indent 2"/>
    <w:basedOn w:val="4"/>
    <w:next w:val="5"/>
    <w:qFormat/>
    <w:uiPriority w:val="0"/>
    <w:pPr>
      <w:widowControl w:val="0"/>
      <w:spacing w:before="0" w:beforeAutospacing="0" w:after="120" w:afterAutospacing="0" w:line="600" w:lineRule="exact"/>
      <w:ind w:left="420" w:firstLine="420"/>
      <w:jc w:val="both"/>
    </w:pPr>
    <w:rPr>
      <w:rFonts w:ascii="Calibri" w:hAns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2024-01-31T02:54:00Z</dcterms:created>
  <dc:creator>未定义</dc:creator>
  <cp:lastModifiedBy>未定义</cp:lastModifiedBy>
  <dcterms:modified xsi:type="dcterms:W3CDTF">2024-01-31T02:54:53Z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