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600" w:lineRule="exact"/>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3</w:t>
      </w:r>
    </w:p>
    <w:p>
      <w:pPr>
        <w:adjustRightInd w:val="0"/>
        <w:snapToGrid w:val="0"/>
        <w:spacing w:line="360" w:lineRule="auto"/>
        <w:jc w:val="center"/>
        <w:textAlignment w:val="baseline"/>
        <w:rPr>
          <w:rFonts w:hint="default" w:ascii="Times New Roman" w:hAnsi="Times New Roman" w:cs="Times New Roman"/>
          <w:b/>
          <w:kern w:val="28"/>
          <w:sz w:val="32"/>
          <w:szCs w:val="32"/>
          <w:highlight w:val="none"/>
          <w:lang w:val="en-US"/>
        </w:rPr>
      </w:pPr>
      <w:bookmarkStart w:id="0" w:name="_Hlt109815959"/>
      <w:bookmarkEnd w:id="0"/>
    </w:p>
    <w:p>
      <w:pPr>
        <w:adjustRightInd w:val="0"/>
        <w:snapToGrid w:val="0"/>
        <w:spacing w:line="360" w:lineRule="auto"/>
        <w:jc w:val="center"/>
        <w:textAlignment w:val="baseline"/>
        <w:rPr>
          <w:rFonts w:hint="default" w:ascii="Times New Roman" w:hAnsi="Times New Roman" w:cs="Times New Roman"/>
          <w:b/>
          <w:kern w:val="28"/>
          <w:sz w:val="32"/>
          <w:szCs w:val="32"/>
          <w:highlight w:val="none"/>
          <w:lang w:val="en-US"/>
        </w:rPr>
      </w:pPr>
    </w:p>
    <w:p>
      <w:pPr>
        <w:adjustRightInd w:val="0"/>
        <w:snapToGrid w:val="0"/>
        <w:spacing w:line="360" w:lineRule="auto"/>
        <w:jc w:val="center"/>
        <w:textAlignment w:val="baseline"/>
        <w:rPr>
          <w:rFonts w:hint="default" w:ascii="Times New Roman" w:hAnsi="Times New Roman" w:cs="Times New Roman"/>
          <w:b/>
          <w:kern w:val="28"/>
          <w:sz w:val="32"/>
          <w:szCs w:val="32"/>
          <w:highlight w:val="none"/>
          <w:lang w:val="en-US"/>
        </w:rPr>
      </w:pPr>
    </w:p>
    <w:p>
      <w:pPr>
        <w:adjustRightInd w:val="0"/>
        <w:snapToGrid w:val="0"/>
        <w:spacing w:line="360" w:lineRule="auto"/>
        <w:jc w:val="center"/>
        <w:textAlignment w:val="baseline"/>
        <w:rPr>
          <w:rFonts w:hint="default" w:ascii="Times New Roman" w:hAnsi="Times New Roman" w:cs="Times New Roman"/>
          <w:b/>
          <w:kern w:val="28"/>
          <w:sz w:val="32"/>
          <w:szCs w:val="32"/>
          <w:highlight w:val="none"/>
          <w:lang w:val="en-US"/>
        </w:rPr>
      </w:pPr>
    </w:p>
    <w:p>
      <w:pPr>
        <w:adjustRightInd w:val="0"/>
        <w:snapToGrid w:val="0"/>
        <w:spacing w:line="360" w:lineRule="auto"/>
        <w:jc w:val="center"/>
        <w:textAlignment w:val="baseline"/>
        <w:rPr>
          <w:rFonts w:hint="default" w:ascii="Times New Roman" w:hAnsi="Times New Roman" w:cs="Times New Roman"/>
          <w:b/>
          <w:kern w:val="28"/>
          <w:sz w:val="32"/>
          <w:szCs w:val="32"/>
          <w:highlight w:val="none"/>
          <w:lang w:val="en-US"/>
        </w:rPr>
      </w:pPr>
    </w:p>
    <w:p>
      <w:pPr>
        <w:adjustRightInd w:val="0"/>
        <w:snapToGrid w:val="0"/>
        <w:spacing w:line="360" w:lineRule="auto"/>
        <w:jc w:val="center"/>
        <w:textAlignment w:val="baseline"/>
        <w:rPr>
          <w:rFonts w:hint="eastAsia" w:ascii="方正小标宋简体" w:hAnsi="方正小标宋简体" w:eastAsia="方正小标宋简体" w:cs="方正小标宋简体"/>
          <w:b w:val="0"/>
          <w:bCs/>
          <w:kern w:val="28"/>
          <w:sz w:val="32"/>
          <w:szCs w:val="32"/>
          <w:highlight w:val="none"/>
          <w:lang w:val="en-US" w:eastAsia="zh-CN" w:bidi="ar"/>
        </w:rPr>
      </w:pPr>
      <w:r>
        <w:rPr>
          <w:rFonts w:hint="eastAsia" w:ascii="方正小标宋简体" w:hAnsi="方正小标宋简体" w:eastAsia="方正小标宋简体" w:cs="方正小标宋简体"/>
          <w:b w:val="0"/>
          <w:bCs/>
          <w:kern w:val="28"/>
          <w:sz w:val="32"/>
          <w:szCs w:val="32"/>
          <w:highlight w:val="none"/>
          <w:lang w:val="en-US"/>
        </w:rPr>
        <w:t>XXXXXXX</w:t>
      </w:r>
      <w:r>
        <w:rPr>
          <w:rFonts w:hint="eastAsia" w:ascii="方正小标宋简体" w:hAnsi="方正小标宋简体" w:eastAsia="方正小标宋简体" w:cs="方正小标宋简体"/>
          <w:b w:val="0"/>
          <w:bCs/>
          <w:kern w:val="28"/>
          <w:sz w:val="32"/>
          <w:szCs w:val="32"/>
          <w:highlight w:val="none"/>
          <w:lang w:val="en-US" w:eastAsia="zh-CN" w:bidi="ar"/>
        </w:rPr>
        <w:t>项目</w:t>
      </w:r>
    </w:p>
    <w:p>
      <w:pPr>
        <w:adjustRightInd w:val="0"/>
        <w:snapToGrid w:val="0"/>
        <w:spacing w:line="360" w:lineRule="auto"/>
        <w:jc w:val="center"/>
        <w:textAlignment w:val="baseline"/>
        <w:rPr>
          <w:rFonts w:hint="eastAsia" w:ascii="方正小标宋简体" w:hAnsi="方正小标宋简体" w:eastAsia="方正小标宋简体" w:cs="方正小标宋简体"/>
          <w:b w:val="0"/>
          <w:bCs/>
          <w:spacing w:val="200"/>
          <w:sz w:val="72"/>
          <w:szCs w:val="72"/>
          <w:highlight w:val="none"/>
          <w:lang w:eastAsia="zh-CN"/>
        </w:rPr>
      </w:pPr>
      <w:r>
        <w:rPr>
          <w:rFonts w:hint="eastAsia" w:ascii="方正小标宋简体" w:hAnsi="方正小标宋简体" w:eastAsia="方正小标宋简体" w:cs="方正小标宋简体"/>
          <w:b w:val="0"/>
          <w:bCs/>
          <w:spacing w:val="200"/>
          <w:sz w:val="72"/>
          <w:szCs w:val="72"/>
          <w:highlight w:val="none"/>
          <w:lang w:eastAsia="zh-CN"/>
        </w:rPr>
        <w:t>合作</w:t>
      </w:r>
      <w:bookmarkStart w:id="1" w:name="_GoBack"/>
      <w:bookmarkEnd w:id="1"/>
      <w:r>
        <w:rPr>
          <w:rFonts w:hint="eastAsia" w:ascii="方正小标宋简体" w:hAnsi="方正小标宋简体" w:eastAsia="方正小标宋简体" w:cs="方正小标宋简体"/>
          <w:b w:val="0"/>
          <w:bCs/>
          <w:spacing w:val="200"/>
          <w:sz w:val="72"/>
          <w:szCs w:val="72"/>
          <w:highlight w:val="none"/>
          <w:lang w:eastAsia="zh-CN"/>
        </w:rPr>
        <w:t>协议</w:t>
      </w:r>
    </w:p>
    <w:p>
      <w:pPr>
        <w:adjustRightInd w:val="0"/>
        <w:snapToGrid w:val="0"/>
        <w:spacing w:line="360" w:lineRule="auto"/>
        <w:jc w:val="center"/>
        <w:textAlignment w:val="baseline"/>
        <w:rPr>
          <w:rFonts w:hint="eastAsia" w:ascii="方正小标宋简体" w:hAnsi="方正小标宋简体" w:eastAsia="方正小标宋简体" w:cs="方正小标宋简体"/>
          <w:b w:val="0"/>
          <w:bCs/>
          <w:highlight w:val="none"/>
          <w:lang w:eastAsia="zh-CN"/>
        </w:rPr>
      </w:pPr>
      <w:r>
        <w:rPr>
          <w:rFonts w:hint="eastAsia" w:ascii="方正小标宋简体" w:hAnsi="方正小标宋简体" w:eastAsia="方正小标宋简体" w:cs="方正小标宋简体"/>
          <w:b w:val="0"/>
          <w:bCs/>
          <w:kern w:val="28"/>
          <w:sz w:val="32"/>
          <w:szCs w:val="32"/>
          <w:highlight w:val="none"/>
          <w:lang w:val="en-US" w:eastAsia="zh-CN" w:bidi="ar"/>
        </w:rPr>
        <w:t>（模板）</w:t>
      </w:r>
    </w:p>
    <w:p>
      <w:pPr>
        <w:adjustRightInd w:val="0"/>
        <w:snapToGrid w:val="0"/>
        <w:spacing w:line="600" w:lineRule="exact"/>
        <w:jc w:val="center"/>
        <w:rPr>
          <w:rFonts w:hint="default" w:ascii="Times New Roman" w:hAnsi="Times New Roman" w:cs="Times New Roman"/>
          <w:b/>
          <w:sz w:val="32"/>
          <w:highlight w:val="none"/>
        </w:rPr>
      </w:pPr>
    </w:p>
    <w:p>
      <w:pPr>
        <w:adjustRightInd w:val="0"/>
        <w:snapToGrid w:val="0"/>
        <w:spacing w:line="600" w:lineRule="exact"/>
        <w:jc w:val="center"/>
        <w:rPr>
          <w:rFonts w:hint="default" w:ascii="Times New Roman" w:hAnsi="Times New Roman" w:cs="Times New Roman"/>
          <w:b/>
          <w:sz w:val="32"/>
          <w:highlight w:val="none"/>
        </w:rPr>
      </w:pPr>
    </w:p>
    <w:p>
      <w:pPr>
        <w:pStyle w:val="2"/>
        <w:rPr>
          <w:rFonts w:hint="default" w:ascii="Times New Roman" w:hAnsi="Times New Roman" w:cs="Times New Roman"/>
          <w:b/>
          <w:sz w:val="32"/>
          <w:highlight w:val="none"/>
        </w:rPr>
      </w:pPr>
    </w:p>
    <w:p>
      <w:pPr>
        <w:pStyle w:val="3"/>
        <w:rPr>
          <w:rFonts w:hint="default"/>
          <w:highlight w:val="none"/>
        </w:rPr>
      </w:pPr>
    </w:p>
    <w:p>
      <w:pPr>
        <w:adjustRightInd w:val="0"/>
        <w:snapToGrid w:val="0"/>
        <w:spacing w:line="600" w:lineRule="exact"/>
        <w:jc w:val="center"/>
        <w:rPr>
          <w:rFonts w:hint="default" w:ascii="Times New Roman" w:hAnsi="Times New Roman" w:cs="Times New Roman"/>
          <w:b/>
          <w:sz w:val="32"/>
          <w:highlight w:val="none"/>
        </w:rPr>
      </w:pPr>
    </w:p>
    <w:p>
      <w:pPr>
        <w:adjustRightInd w:val="0"/>
        <w:snapToGrid w:val="0"/>
        <w:spacing w:line="600" w:lineRule="exact"/>
        <w:ind w:left="16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 xml:space="preserve">甲    方：    </w:t>
      </w:r>
      <w:r>
        <w:rPr>
          <w:rFonts w:hint="default" w:ascii="Times New Roman" w:hAnsi="Times New Roman" w:eastAsia="宋体" w:cs="Times New Roman"/>
          <w:b/>
          <w:sz w:val="28"/>
          <w:highlight w:val="none"/>
          <w:lang w:val="en-US"/>
        </w:rPr>
        <w:t xml:space="preserve">            </w:t>
      </w:r>
      <w:r>
        <w:rPr>
          <w:rFonts w:hint="default" w:ascii="Times New Roman" w:hAnsi="Times New Roman" w:eastAsia="宋体" w:cs="Times New Roman"/>
          <w:b/>
          <w:sz w:val="28"/>
          <w:highlight w:val="none"/>
        </w:rPr>
        <w:t xml:space="preserve">   </w:t>
      </w:r>
      <w:r>
        <w:rPr>
          <w:rFonts w:hint="default" w:ascii="Times New Roman" w:hAnsi="Times New Roman" w:eastAsia="宋体" w:cs="Times New Roman"/>
          <w:b/>
          <w:sz w:val="28"/>
          <w:highlight w:val="none"/>
          <w:lang w:val="en-US"/>
        </w:rPr>
        <w:t xml:space="preserve">     </w:t>
      </w:r>
      <w:r>
        <w:rPr>
          <w:rFonts w:hint="default" w:ascii="Times New Roman" w:hAnsi="Times New Roman" w:eastAsia="宋体" w:cs="Times New Roman"/>
          <w:b/>
          <w:sz w:val="28"/>
          <w:highlight w:val="none"/>
        </w:rPr>
        <w:t xml:space="preserve">    </w:t>
      </w:r>
    </w:p>
    <w:p>
      <w:pPr>
        <w:adjustRightInd w:val="0"/>
        <w:snapToGrid w:val="0"/>
        <w:spacing w:line="600" w:lineRule="exact"/>
        <w:ind w:left="16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 xml:space="preserve">乙    方： </w:t>
      </w:r>
      <w:r>
        <w:rPr>
          <w:rFonts w:hint="default" w:ascii="Times New Roman" w:hAnsi="Times New Roman" w:eastAsia="宋体" w:cs="Times New Roman"/>
          <w:b/>
          <w:sz w:val="28"/>
          <w:highlight w:val="none"/>
          <w:lang w:val="en-US"/>
        </w:rPr>
        <w:t xml:space="preserve">                          </w:t>
      </w:r>
      <w:r>
        <w:rPr>
          <w:rFonts w:hint="default" w:ascii="Times New Roman" w:hAnsi="Times New Roman" w:eastAsia="宋体" w:cs="Times New Roman"/>
          <w:b/>
          <w:sz w:val="28"/>
          <w:highlight w:val="none"/>
        </w:rPr>
        <w:t xml:space="preserve"> </w:t>
      </w:r>
    </w:p>
    <w:p>
      <w:pPr>
        <w:adjustRightInd w:val="0"/>
        <w:snapToGrid w:val="0"/>
        <w:spacing w:line="600" w:lineRule="exact"/>
        <w:ind w:left="1680"/>
        <w:rPr>
          <w:rFonts w:hint="default" w:ascii="Times New Roman" w:hAnsi="Times New Roman" w:eastAsia="宋体" w:cs="Times New Roman"/>
          <w:b/>
          <w:sz w:val="28"/>
          <w:highlight w:val="none"/>
          <w:lang w:val="en-US" w:eastAsia="zh-CN"/>
        </w:rPr>
      </w:pPr>
      <w:r>
        <w:rPr>
          <w:rFonts w:hint="default" w:ascii="Times New Roman" w:hAnsi="Times New Roman" w:eastAsia="宋体" w:cs="Times New Roman"/>
          <w:b/>
          <w:sz w:val="28"/>
          <w:highlight w:val="none"/>
          <w:lang w:eastAsia="zh-CN"/>
        </w:rPr>
        <w:t>丙</w:t>
      </w:r>
      <w:r>
        <w:rPr>
          <w:rFonts w:hint="default" w:ascii="Times New Roman" w:hAnsi="Times New Roman" w:eastAsia="宋体" w:cs="Times New Roman"/>
          <w:b/>
          <w:sz w:val="28"/>
          <w:highlight w:val="none"/>
          <w:lang w:val="en-US" w:eastAsia="zh-CN"/>
        </w:rPr>
        <w:t xml:space="preserve">    </w:t>
      </w:r>
      <w:r>
        <w:rPr>
          <w:rFonts w:hint="default" w:ascii="Times New Roman" w:hAnsi="Times New Roman" w:eastAsia="宋体" w:cs="Times New Roman"/>
          <w:b/>
          <w:sz w:val="28"/>
          <w:highlight w:val="none"/>
          <w:lang w:eastAsia="zh-CN"/>
        </w:rPr>
        <w:t>方：</w:t>
      </w:r>
      <w:r>
        <w:rPr>
          <w:rFonts w:hint="default" w:ascii="Times New Roman" w:hAnsi="Times New Roman" w:eastAsia="宋体" w:cs="Times New Roman"/>
          <w:b/>
          <w:sz w:val="28"/>
          <w:highlight w:val="none"/>
          <w:lang w:val="en-US" w:eastAsia="zh-CN"/>
        </w:rPr>
        <w:t xml:space="preserve">                            </w:t>
      </w:r>
    </w:p>
    <w:p>
      <w:pPr>
        <w:adjustRightInd w:val="0"/>
        <w:snapToGrid w:val="0"/>
        <w:spacing w:line="600" w:lineRule="exact"/>
        <w:ind w:left="16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 xml:space="preserve">签约地点：      </w:t>
      </w:r>
      <w:r>
        <w:rPr>
          <w:rFonts w:hint="default" w:ascii="Times New Roman" w:hAnsi="Times New Roman" w:eastAsia="宋体" w:cs="Times New Roman"/>
          <w:b/>
          <w:sz w:val="28"/>
          <w:highlight w:val="none"/>
          <w:lang w:val="en-US"/>
        </w:rPr>
        <w:t xml:space="preserve">             </w:t>
      </w:r>
      <w:r>
        <w:rPr>
          <w:rFonts w:hint="default" w:ascii="Times New Roman" w:hAnsi="Times New Roman" w:eastAsia="宋体" w:cs="Times New Roman"/>
          <w:b/>
          <w:sz w:val="28"/>
          <w:highlight w:val="none"/>
        </w:rPr>
        <w:t xml:space="preserve">         </w:t>
      </w:r>
    </w:p>
    <w:p>
      <w:pPr>
        <w:adjustRightInd w:val="0"/>
        <w:snapToGrid w:val="0"/>
        <w:spacing w:line="600" w:lineRule="exact"/>
        <w:ind w:left="16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签订日期：       年    月     日</w:t>
      </w:r>
    </w:p>
    <w:p>
      <w:pPr>
        <w:spacing w:line="600" w:lineRule="exact"/>
        <w:rPr>
          <w:rFonts w:hint="default" w:ascii="Times New Roman" w:hAnsi="Times New Roman" w:cs="Times New Roman"/>
          <w:b/>
          <w:bCs/>
          <w:highlight w:val="none"/>
          <w:u w:val="single"/>
        </w:rPr>
      </w:pPr>
      <w:r>
        <w:rPr>
          <w:rFonts w:hint="default" w:ascii="Times New Roman" w:hAnsi="Times New Roman" w:cs="Times New Roman"/>
          <w:b/>
          <w:bCs/>
          <w:highlight w:val="none"/>
        </w:rPr>
        <w:t>甲    方：</w:t>
      </w:r>
      <w:r>
        <w:rPr>
          <w:rFonts w:hint="default" w:ascii="Times New Roman" w:hAnsi="Times New Roman" w:cs="Times New Roman"/>
          <w:b/>
          <w:bCs/>
          <w:highlight w:val="none"/>
          <w:u w:val="single"/>
        </w:rPr>
        <w:t xml:space="preserve"> </w:t>
      </w:r>
      <w:r>
        <w:rPr>
          <w:rFonts w:hint="default" w:ascii="Times New Roman" w:hAnsi="Times New Roman" w:cs="Times New Roman"/>
          <w:b/>
          <w:bCs/>
          <w:highlight w:val="none"/>
          <w:u w:val="single"/>
          <w:lang w:val="en-US"/>
        </w:rPr>
        <w:t xml:space="preserve">                   </w:t>
      </w:r>
      <w:r>
        <w:rPr>
          <w:rFonts w:hint="default" w:ascii="Times New Roman" w:hAnsi="Times New Roman" w:cs="Times New Roman"/>
          <w:b/>
          <w:bCs/>
          <w:highlight w:val="none"/>
          <w:u w:val="single"/>
        </w:rPr>
        <w:t xml:space="preserve">  </w:t>
      </w:r>
    </w:p>
    <w:p>
      <w:pPr>
        <w:spacing w:line="600" w:lineRule="exact"/>
        <w:rPr>
          <w:rFonts w:hint="default" w:ascii="Times New Roman" w:hAnsi="Times New Roman" w:cs="Times New Roman"/>
          <w:highlight w:val="none"/>
        </w:rPr>
      </w:pPr>
      <w:r>
        <w:rPr>
          <w:rFonts w:hint="default" w:ascii="Times New Roman" w:hAnsi="Times New Roman" w:cs="Times New Roman"/>
          <w:highlight w:val="none"/>
        </w:rPr>
        <w:t>电    话：</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      地  址：</w:t>
      </w:r>
    </w:p>
    <w:p>
      <w:pPr>
        <w:spacing w:line="600" w:lineRule="exact"/>
        <w:rPr>
          <w:rFonts w:hint="default" w:ascii="Times New Roman" w:hAnsi="Times New Roman" w:cs="Times New Roman"/>
          <w:b/>
          <w:bCs/>
          <w:highlight w:val="none"/>
          <w:u w:val="single"/>
          <w:lang w:val="en-US"/>
        </w:rPr>
      </w:pPr>
      <w:r>
        <w:rPr>
          <w:rFonts w:hint="default" w:ascii="Times New Roman" w:hAnsi="Times New Roman" w:cs="Times New Roman"/>
          <w:b/>
          <w:bCs/>
          <w:highlight w:val="none"/>
        </w:rPr>
        <w:t>乙    方：</w:t>
      </w:r>
      <w:r>
        <w:rPr>
          <w:rFonts w:hint="default" w:ascii="Times New Roman" w:hAnsi="Times New Roman" w:cs="Times New Roman"/>
          <w:b/>
          <w:bCs/>
          <w:highlight w:val="none"/>
          <w:u w:val="single"/>
        </w:rPr>
        <w:t xml:space="preserve"> </w:t>
      </w:r>
      <w:r>
        <w:rPr>
          <w:rFonts w:hint="default" w:ascii="Times New Roman" w:hAnsi="Times New Roman" w:cs="Times New Roman"/>
          <w:b/>
          <w:bCs/>
          <w:highlight w:val="none"/>
          <w:u w:val="single"/>
          <w:lang w:val="en-US"/>
        </w:rPr>
        <w:t xml:space="preserve">                     </w:t>
      </w:r>
      <w:r>
        <w:rPr>
          <w:rFonts w:hint="default" w:ascii="Times New Roman" w:hAnsi="Times New Roman" w:cs="Times New Roman"/>
          <w:b/>
          <w:bCs/>
          <w:highlight w:val="none"/>
          <w:u w:val="single"/>
        </w:rPr>
        <w:t xml:space="preserve"> </w:t>
      </w:r>
    </w:p>
    <w:p>
      <w:pPr>
        <w:spacing w:line="600" w:lineRule="exact"/>
        <w:rPr>
          <w:rFonts w:hint="default" w:ascii="Times New Roman" w:hAnsi="Times New Roman" w:cs="Times New Roman"/>
          <w:highlight w:val="none"/>
        </w:rPr>
      </w:pPr>
      <w:r>
        <w:rPr>
          <w:rFonts w:hint="default" w:ascii="Times New Roman" w:hAnsi="Times New Roman" w:cs="Times New Roman"/>
          <w:highlight w:val="none"/>
        </w:rPr>
        <w:t>电    话：</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地  址：</w:t>
      </w:r>
    </w:p>
    <w:p>
      <w:pPr>
        <w:spacing w:line="600" w:lineRule="exact"/>
        <w:rPr>
          <w:rFonts w:hint="default" w:ascii="Times New Roman" w:hAnsi="Times New Roman" w:cs="Times New Roman"/>
          <w:b/>
          <w:bCs/>
          <w:highlight w:val="none"/>
          <w:u w:val="single"/>
          <w:lang w:val="en-US"/>
        </w:rPr>
      </w:pPr>
      <w:r>
        <w:rPr>
          <w:rFonts w:hint="default" w:ascii="Times New Roman" w:hAnsi="Times New Roman" w:cs="Times New Roman"/>
          <w:b/>
          <w:bCs/>
          <w:highlight w:val="none"/>
          <w:lang w:eastAsia="zh-CN"/>
        </w:rPr>
        <w:t>丙</w:t>
      </w:r>
      <w:r>
        <w:rPr>
          <w:rFonts w:hint="default" w:ascii="Times New Roman" w:hAnsi="Times New Roman" w:cs="Times New Roman"/>
          <w:b/>
          <w:bCs/>
          <w:highlight w:val="none"/>
        </w:rPr>
        <w:t xml:space="preserve">    方：</w:t>
      </w:r>
      <w:r>
        <w:rPr>
          <w:rFonts w:hint="default" w:ascii="Times New Roman" w:hAnsi="Times New Roman" w:cs="Times New Roman"/>
          <w:b/>
          <w:bCs/>
          <w:highlight w:val="none"/>
          <w:u w:val="single"/>
        </w:rPr>
        <w:t xml:space="preserve"> </w:t>
      </w:r>
      <w:r>
        <w:rPr>
          <w:rFonts w:hint="default" w:ascii="Times New Roman" w:hAnsi="Times New Roman" w:cs="Times New Roman"/>
          <w:b/>
          <w:bCs/>
          <w:highlight w:val="none"/>
          <w:u w:val="single"/>
          <w:lang w:val="en-US"/>
        </w:rPr>
        <w:t xml:space="preserve">                     </w:t>
      </w:r>
      <w:r>
        <w:rPr>
          <w:rFonts w:hint="default" w:ascii="Times New Roman" w:hAnsi="Times New Roman" w:cs="Times New Roman"/>
          <w:b/>
          <w:bCs/>
          <w:highlight w:val="none"/>
          <w:u w:val="single"/>
        </w:rPr>
        <w:t xml:space="preserve"> </w:t>
      </w:r>
    </w:p>
    <w:p>
      <w:pPr>
        <w:spacing w:line="600" w:lineRule="exact"/>
        <w:rPr>
          <w:rFonts w:hint="default" w:ascii="Times New Roman" w:hAnsi="Times New Roman" w:cs="Times New Roman"/>
          <w:highlight w:val="none"/>
        </w:rPr>
      </w:pPr>
      <w:r>
        <w:rPr>
          <w:rFonts w:hint="default" w:ascii="Times New Roman" w:hAnsi="Times New Roman" w:cs="Times New Roman"/>
          <w:highlight w:val="none"/>
        </w:rPr>
        <w:t>电    话：</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地  址：   </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t xml:space="preserve">   </w:t>
      </w:r>
    </w:p>
    <w:p>
      <w:pPr>
        <w:wordWrap w:val="0"/>
        <w:spacing w:line="560" w:lineRule="exact"/>
        <w:ind w:firstLine="420" w:firstLineChars="200"/>
        <w:rPr>
          <w:rFonts w:hint="default" w:ascii="Times New Roman" w:hAnsi="Times New Roman" w:cs="Times New Roman"/>
          <w:highlight w:val="none"/>
        </w:rPr>
      </w:pPr>
      <w:r>
        <w:rPr>
          <w:rFonts w:hint="default" w:ascii="Times New Roman" w:hAnsi="Times New Roman" w:cs="Times New Roman"/>
          <w:kern w:val="28"/>
          <w:highlight w:val="none"/>
        </w:rPr>
        <w:t>经</w:t>
      </w:r>
      <w:r>
        <w:rPr>
          <w:rFonts w:hint="default" w:ascii="Times New Roman" w:hAnsi="Times New Roman" w:cs="Times New Roman"/>
          <w:highlight w:val="none"/>
          <w:lang w:eastAsia="zh-CN"/>
        </w:rPr>
        <w:t>各主体单位友好</w:t>
      </w:r>
      <w:r>
        <w:rPr>
          <w:rFonts w:hint="default" w:ascii="Times New Roman" w:hAnsi="Times New Roman" w:cs="Times New Roman"/>
          <w:kern w:val="28"/>
          <w:highlight w:val="none"/>
        </w:rPr>
        <w:t>协商</w:t>
      </w:r>
      <w:r>
        <w:rPr>
          <w:rFonts w:hint="default" w:ascii="Times New Roman" w:hAnsi="Times New Roman" w:cs="Times New Roman"/>
          <w:kern w:val="28"/>
          <w:highlight w:val="none"/>
          <w:lang w:eastAsia="zh-CN"/>
        </w:rPr>
        <w:t>，</w:t>
      </w:r>
      <w:r>
        <w:rPr>
          <w:rFonts w:hint="default" w:ascii="Times New Roman" w:hAnsi="Times New Roman" w:cs="Times New Roman"/>
          <w:highlight w:val="none"/>
          <w:lang w:eastAsia="zh-CN"/>
        </w:rPr>
        <w:t>各主体单位本着互相合作的精神，自愿组成联合体，就《</w:t>
      </w:r>
      <w:r>
        <w:rPr>
          <w:rFonts w:hint="default" w:ascii="Times New Roman" w:hAnsi="Times New Roman" w:eastAsia="宋体" w:cs="Times New Roman"/>
          <w:b w:val="0"/>
          <w:kern w:val="2"/>
          <w:sz w:val="21"/>
          <w:szCs w:val="24"/>
          <w:highlight w:val="none"/>
        </w:rPr>
        <w:t>X</w:t>
      </w:r>
      <w:r>
        <w:rPr>
          <w:rFonts w:hint="default" w:ascii="Times New Roman" w:hAnsi="Times New Roman" w:eastAsia="宋体" w:cs="Times New Roman"/>
          <w:b w:val="0"/>
          <w:kern w:val="2"/>
          <w:sz w:val="21"/>
          <w:szCs w:val="24"/>
          <w:highlight w:val="none"/>
          <w:lang w:val="en-US"/>
        </w:rPr>
        <w:t>XXXX</w:t>
      </w:r>
      <w:r>
        <w:rPr>
          <w:rFonts w:hint="default" w:ascii="Times New Roman" w:hAnsi="Times New Roman" w:cs="Times New Roman"/>
          <w:highlight w:val="none"/>
          <w:lang w:eastAsia="zh-CN"/>
        </w:rPr>
        <w:t>项目》（以下简称本项目）申报和执行中涉及的内容</w:t>
      </w:r>
      <w:r>
        <w:rPr>
          <w:rFonts w:hint="default" w:ascii="Times New Roman" w:hAnsi="Times New Roman" w:cs="Times New Roman"/>
          <w:kern w:val="28"/>
          <w:highlight w:val="none"/>
        </w:rPr>
        <w:t>一致同意签订本</w:t>
      </w:r>
      <w:r>
        <w:rPr>
          <w:rFonts w:hint="default" w:ascii="Times New Roman" w:hAnsi="Times New Roman" w:cs="Times New Roman"/>
          <w:kern w:val="28"/>
          <w:highlight w:val="none"/>
          <w:lang w:eastAsia="zh-CN"/>
        </w:rPr>
        <w:t>协议</w:t>
      </w:r>
      <w:r>
        <w:rPr>
          <w:rFonts w:hint="default" w:ascii="Times New Roman" w:hAnsi="Times New Roman" w:cs="Times New Roman"/>
          <w:kern w:val="28"/>
          <w:highlight w:val="none"/>
        </w:rPr>
        <w:t>如下</w:t>
      </w:r>
      <w:r>
        <w:rPr>
          <w:rFonts w:hint="default" w:ascii="Times New Roman" w:hAnsi="Times New Roman" w:cs="Times New Roman"/>
          <w:highlight w:val="none"/>
          <w:lang w:eastAsia="zh-CN"/>
        </w:rPr>
        <w:t>：</w:t>
      </w:r>
    </w:p>
    <w:p>
      <w:pPr>
        <w:pStyle w:val="5"/>
        <w:spacing w:line="560" w:lineRule="exact"/>
        <w:ind w:firstLine="420" w:firstLineChars="200"/>
        <w:rPr>
          <w:rFonts w:hint="eastAsia" w:ascii="黑体" w:hAnsi="黑体" w:eastAsia="黑体" w:cs="黑体"/>
          <w:b w:val="0"/>
          <w:bCs w:val="0"/>
          <w:sz w:val="21"/>
          <w:szCs w:val="24"/>
          <w:highlight w:val="none"/>
          <w:lang w:eastAsia="zh-CN"/>
        </w:rPr>
      </w:pPr>
      <w:r>
        <w:rPr>
          <w:rFonts w:hint="eastAsia" w:ascii="黑体" w:hAnsi="黑体" w:eastAsia="黑体" w:cs="黑体"/>
          <w:b w:val="0"/>
          <w:bCs w:val="0"/>
          <w:sz w:val="21"/>
          <w:szCs w:val="24"/>
          <w:highlight w:val="none"/>
          <w:lang w:eastAsia="zh-CN"/>
        </w:rPr>
        <w:t>一、合作模式</w:t>
      </w:r>
    </w:p>
    <w:p>
      <w:pPr>
        <w:pStyle w:val="10"/>
        <w:keepNext w:val="0"/>
        <w:keepLines w:val="0"/>
        <w:widowControl w:val="0"/>
        <w:numPr>
          <w:ilvl w:val="0"/>
          <w:numId w:val="0"/>
        </w:numPr>
        <w:tabs>
          <w:tab w:val="left" w:pos="0"/>
        </w:tabs>
        <w:kinsoku/>
        <w:wordWrap/>
        <w:overflowPunct/>
        <w:topLinePunct w:val="0"/>
        <w:autoSpaceDE/>
        <w:autoSpaceDN/>
        <w:bidi w:val="0"/>
        <w:adjustRightInd/>
        <w:snapToGrid/>
        <w:spacing w:line="560" w:lineRule="exact"/>
        <w:ind w:left="0" w:firstLine="420" w:firstLineChars="200"/>
        <w:jc w:val="both"/>
        <w:textAlignment w:val="auto"/>
        <w:rPr>
          <w:rFonts w:hint="default" w:ascii="Times New Roman" w:hAnsi="Times New Roman" w:cs="Times New Roman"/>
          <w:kern w:val="2"/>
          <w:sz w:val="21"/>
          <w:szCs w:val="24"/>
          <w:highlight w:val="none"/>
        </w:rPr>
      </w:pPr>
      <w:r>
        <w:rPr>
          <w:rFonts w:hint="default" w:ascii="Times New Roman" w:hAnsi="Times New Roman" w:cs="Times New Roman"/>
          <w:kern w:val="2"/>
          <w:sz w:val="21"/>
          <w:szCs w:val="24"/>
          <w:highlight w:val="none"/>
        </w:rPr>
        <w:t>由</w:t>
      </w:r>
      <w:r>
        <w:rPr>
          <w:rFonts w:hint="default" w:ascii="Times New Roman" w:hAnsi="Times New Roman" w:cs="Times New Roman"/>
          <w:kern w:val="2"/>
          <w:sz w:val="21"/>
          <w:szCs w:val="24"/>
          <w:highlight w:val="none"/>
          <w:u w:val="single"/>
        </w:rPr>
        <w:t xml:space="preserve">  </w:t>
      </w:r>
      <w:r>
        <w:rPr>
          <w:rFonts w:hint="default" w:ascii="Times New Roman" w:hAnsi="Times New Roman" w:cs="Times New Roman"/>
          <w:kern w:val="2"/>
          <w:sz w:val="21"/>
          <w:szCs w:val="24"/>
          <w:highlight w:val="none"/>
          <w:u w:val="single"/>
          <w:lang w:val="en-US"/>
        </w:rPr>
        <w:t xml:space="preserve"> </w:t>
      </w:r>
      <w:r>
        <w:rPr>
          <w:rFonts w:hint="default" w:ascii="Times New Roman" w:hAnsi="Times New Roman" w:cs="Times New Roman"/>
          <w:i/>
          <w:iCs/>
          <w:kern w:val="2"/>
          <w:sz w:val="21"/>
          <w:szCs w:val="24"/>
          <w:highlight w:val="none"/>
          <w:u w:val="single"/>
          <w:lang w:val="en-US" w:eastAsia="zh-CN"/>
        </w:rPr>
        <w:t>（甲方）</w:t>
      </w:r>
      <w:r>
        <w:rPr>
          <w:rFonts w:hint="default" w:ascii="Times New Roman" w:hAnsi="Times New Roman" w:cs="Times New Roman"/>
          <w:i/>
          <w:iCs/>
          <w:kern w:val="2"/>
          <w:sz w:val="21"/>
          <w:szCs w:val="24"/>
          <w:highlight w:val="none"/>
          <w:u w:val="single"/>
          <w:lang w:val="en-US"/>
        </w:rPr>
        <w:t xml:space="preserve"> </w:t>
      </w:r>
      <w:r>
        <w:rPr>
          <w:rFonts w:hint="default" w:ascii="Times New Roman" w:hAnsi="Times New Roman" w:cs="Times New Roman"/>
          <w:kern w:val="2"/>
          <w:sz w:val="21"/>
          <w:szCs w:val="24"/>
          <w:highlight w:val="none"/>
          <w:u w:val="single"/>
          <w:lang w:val="en-US"/>
        </w:rPr>
        <w:t xml:space="preserve"> </w:t>
      </w:r>
      <w:r>
        <w:rPr>
          <w:rFonts w:hint="default" w:ascii="Times New Roman" w:hAnsi="Times New Roman" w:cs="Times New Roman"/>
          <w:kern w:val="2"/>
          <w:sz w:val="21"/>
          <w:szCs w:val="24"/>
          <w:highlight w:val="none"/>
          <w:u w:val="single"/>
        </w:rPr>
        <w:t xml:space="preserve">    </w:t>
      </w:r>
      <w:r>
        <w:rPr>
          <w:rFonts w:hint="default" w:ascii="Times New Roman" w:hAnsi="Times New Roman" w:cs="Times New Roman"/>
          <w:kern w:val="2"/>
          <w:sz w:val="21"/>
          <w:szCs w:val="24"/>
          <w:highlight w:val="none"/>
          <w:u w:val="none"/>
          <w:lang w:eastAsia="zh-CN"/>
        </w:rPr>
        <w:t>作为</w:t>
      </w:r>
      <w:r>
        <w:rPr>
          <w:rFonts w:hint="default" w:ascii="Times New Roman" w:hAnsi="Times New Roman" w:cs="Times New Roman"/>
          <w:kern w:val="2"/>
          <w:sz w:val="21"/>
          <w:szCs w:val="24"/>
          <w:highlight w:val="none"/>
          <w:lang w:eastAsia="zh-CN"/>
        </w:rPr>
        <w:t>承担单位</w:t>
      </w:r>
      <w:r>
        <w:rPr>
          <w:rFonts w:hint="default" w:ascii="Times New Roman" w:hAnsi="Times New Roman" w:cs="Times New Roman"/>
          <w:kern w:val="2"/>
          <w:sz w:val="21"/>
          <w:szCs w:val="24"/>
          <w:highlight w:val="none"/>
        </w:rPr>
        <w:t>，</w:t>
      </w:r>
      <w:r>
        <w:rPr>
          <w:rFonts w:hint="default" w:ascii="Times New Roman" w:hAnsi="Times New Roman" w:cs="Times New Roman"/>
          <w:kern w:val="2"/>
          <w:sz w:val="21"/>
          <w:szCs w:val="24"/>
          <w:highlight w:val="none"/>
          <w:u w:val="single"/>
        </w:rPr>
        <w:t xml:space="preserve">     </w:t>
      </w:r>
      <w:r>
        <w:rPr>
          <w:rFonts w:hint="default" w:ascii="Times New Roman" w:hAnsi="Times New Roman" w:cs="Times New Roman"/>
          <w:i/>
          <w:iCs/>
          <w:kern w:val="2"/>
          <w:sz w:val="21"/>
          <w:szCs w:val="24"/>
          <w:highlight w:val="none"/>
          <w:u w:val="single"/>
          <w:lang w:eastAsia="zh-CN"/>
        </w:rPr>
        <w:t>（乙方、丙方）</w:t>
      </w:r>
      <w:r>
        <w:rPr>
          <w:rFonts w:hint="default" w:ascii="Times New Roman" w:hAnsi="Times New Roman" w:cs="Times New Roman"/>
          <w:kern w:val="2"/>
          <w:sz w:val="21"/>
          <w:szCs w:val="24"/>
          <w:highlight w:val="none"/>
          <w:u w:val="single"/>
        </w:rPr>
        <w:t xml:space="preserve">  </w:t>
      </w:r>
      <w:r>
        <w:rPr>
          <w:rFonts w:hint="default" w:ascii="Times New Roman" w:hAnsi="Times New Roman" w:cs="Times New Roman"/>
          <w:kern w:val="2"/>
          <w:sz w:val="21"/>
          <w:szCs w:val="24"/>
          <w:highlight w:val="none"/>
          <w:u w:val="single"/>
          <w:lang w:val="en-US"/>
        </w:rPr>
        <w:t xml:space="preserve">       </w:t>
      </w:r>
      <w:r>
        <w:rPr>
          <w:rFonts w:hint="default" w:ascii="Times New Roman" w:hAnsi="Times New Roman" w:cs="Times New Roman"/>
          <w:kern w:val="2"/>
          <w:sz w:val="21"/>
          <w:szCs w:val="24"/>
          <w:highlight w:val="none"/>
          <w:u w:val="none"/>
          <w:lang w:val="en-US" w:eastAsia="zh-CN"/>
        </w:rPr>
        <w:t>作为合作</w:t>
      </w:r>
      <w:r>
        <w:rPr>
          <w:rFonts w:hint="default" w:ascii="Times New Roman" w:hAnsi="Times New Roman" w:cs="Times New Roman"/>
          <w:kern w:val="2"/>
          <w:sz w:val="21"/>
          <w:szCs w:val="24"/>
          <w:highlight w:val="none"/>
          <w:lang w:eastAsia="zh-CN"/>
        </w:rPr>
        <w:t>单位</w:t>
      </w:r>
      <w:r>
        <w:rPr>
          <w:rFonts w:hint="default" w:ascii="Times New Roman" w:hAnsi="Times New Roman" w:cs="Times New Roman"/>
          <w:kern w:val="2"/>
          <w:sz w:val="21"/>
          <w:szCs w:val="24"/>
          <w:highlight w:val="none"/>
        </w:rPr>
        <w:t>，组成联合体</w:t>
      </w:r>
      <w:r>
        <w:rPr>
          <w:rFonts w:hint="default" w:ascii="Times New Roman" w:hAnsi="Times New Roman" w:eastAsia="宋体" w:cs="Times New Roman"/>
          <w:kern w:val="2"/>
          <w:sz w:val="21"/>
          <w:szCs w:val="24"/>
          <w:highlight w:val="none"/>
          <w:lang w:val="en-US" w:eastAsia="zh-CN" w:bidi="ar"/>
        </w:rPr>
        <w:t>进行联合申报</w:t>
      </w:r>
      <w:r>
        <w:rPr>
          <w:rFonts w:hint="default" w:ascii="Times New Roman" w:hAnsi="Times New Roman" w:cs="Times New Roman"/>
          <w:kern w:val="2"/>
          <w:sz w:val="21"/>
          <w:szCs w:val="24"/>
          <w:highlight w:val="none"/>
          <w:lang w:val="en-US" w:eastAsia="zh-CN" w:bidi="ar"/>
        </w:rPr>
        <w:t>本项目</w:t>
      </w:r>
      <w:r>
        <w:rPr>
          <w:rFonts w:hint="default" w:ascii="Times New Roman" w:hAnsi="Times New Roman" w:cs="Times New Roman"/>
          <w:kern w:val="2"/>
          <w:sz w:val="21"/>
          <w:szCs w:val="24"/>
          <w:highlight w:val="none"/>
        </w:rPr>
        <w:t>。</w:t>
      </w:r>
      <w:r>
        <w:rPr>
          <w:rFonts w:hint="default" w:ascii="Times New Roman" w:hAnsi="Times New Roman" w:cs="Times New Roman"/>
          <w:kern w:val="2"/>
          <w:sz w:val="21"/>
          <w:szCs w:val="24"/>
          <w:highlight w:val="none"/>
          <w:lang w:eastAsia="zh-CN"/>
        </w:rPr>
        <w:t>承担单位负责本项目的一切组织、协调、申报工作，合作单位授权承担单位牵头申报本项目并协助提供申报所需的相关材料。承担单位在申报和执行本项目过程中，与本项目主办单位签署的一切文件和处理本项目有关的一切事务，联合体各方均予以承认并承担法律责任。承担单位成功申报本项目后，由联合体各方按照本协议各主体单位职责执行，项目经费由承担单位向本项目主办单位申请，再由联合体各方按照本协议约定进行分配。</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二、任务分工</w:t>
      </w:r>
    </w:p>
    <w:p>
      <w:pPr>
        <w:spacing w:line="560" w:lineRule="exact"/>
        <w:ind w:firstLine="420" w:firstLineChars="200"/>
        <w:rPr>
          <w:rFonts w:hint="default" w:ascii="Times New Roman" w:hAnsi="Times New Roman" w:cs="Times New Roman"/>
          <w:highlight w:val="none"/>
          <w:lang w:eastAsia="zh-CN"/>
        </w:rPr>
      </w:pPr>
      <w:r>
        <w:rPr>
          <w:rFonts w:hint="default" w:ascii="Times New Roman" w:hAnsi="Times New Roman" w:cs="Times New Roman"/>
          <w:kern w:val="2"/>
          <w:sz w:val="21"/>
          <w:szCs w:val="24"/>
          <w:highlight w:val="none"/>
          <w:lang w:eastAsia="zh-CN"/>
        </w:rPr>
        <w:t>联合体各方同意本项目按照如下分工：</w:t>
      </w:r>
    </w:p>
    <w:p>
      <w:pPr>
        <w:spacing w:line="560" w:lineRule="exact"/>
        <w:ind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（一）甲方负责：</w:t>
      </w:r>
    </w:p>
    <w:p>
      <w:pPr>
        <w:pStyle w:val="2"/>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p>
      <w:pPr>
        <w:pStyle w:val="3"/>
        <w:spacing w:line="560" w:lineRule="exact"/>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p>
      <w:pPr>
        <w:spacing w:line="560" w:lineRule="exact"/>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p>
      <w:pPr>
        <w:spacing w:line="560" w:lineRule="exact"/>
        <w:ind w:firstLine="420" w:firstLineChars="20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w:t>
      </w:r>
    </w:p>
    <w:p>
      <w:pPr>
        <w:numPr>
          <w:ilvl w:val="0"/>
          <w:numId w:val="1"/>
        </w:numPr>
        <w:spacing w:line="560" w:lineRule="exact"/>
        <w:ind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乙方负责</w:t>
      </w:r>
    </w:p>
    <w:p>
      <w:pPr>
        <w:pStyle w:val="2"/>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p>
      <w:pPr>
        <w:pStyle w:val="3"/>
        <w:spacing w:line="560" w:lineRule="exact"/>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p>
      <w:pPr>
        <w:spacing w:line="560" w:lineRule="exact"/>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p>
      <w:pPr>
        <w:spacing w:line="560" w:lineRule="exact"/>
        <w:ind w:firstLine="420" w:firstLineChars="20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w:t>
      </w:r>
    </w:p>
    <w:p>
      <w:pPr>
        <w:pStyle w:val="2"/>
        <w:numPr>
          <w:ilvl w:val="0"/>
          <w:numId w:val="1"/>
        </w:numPr>
        <w:spacing w:line="560" w:lineRule="exact"/>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丙方负责</w:t>
      </w:r>
    </w:p>
    <w:p>
      <w:pPr>
        <w:pStyle w:val="2"/>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p>
      <w:pPr>
        <w:pStyle w:val="3"/>
        <w:spacing w:line="560" w:lineRule="exact"/>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p>
      <w:pPr>
        <w:spacing w:line="560" w:lineRule="exact"/>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p>
      <w:pPr>
        <w:keepNext w:val="0"/>
        <w:keepLines w:val="0"/>
        <w:pageBreakBefore w:val="0"/>
        <w:widowControl w:val="0"/>
        <w:kinsoku/>
        <w:wordWrap/>
        <w:overflowPunct/>
        <w:topLinePunct w:val="0"/>
        <w:autoSpaceDE/>
        <w:autoSpaceDN/>
        <w:bidi w:val="0"/>
        <w:snapToGrid/>
        <w:spacing w:line="560" w:lineRule="exact"/>
        <w:ind w:firstLine="420" w:firstLineChars="20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三、项目经费分配方式</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420" w:firstLineChars="200"/>
        <w:rPr>
          <w:rFonts w:hint="default" w:ascii="Times New Roman" w:hAnsi="Times New Roman" w:cs="Times New Roman"/>
          <w:highlight w:val="none"/>
          <w:lang w:eastAsia="zh-CN"/>
        </w:rPr>
      </w:pPr>
      <w:r>
        <w:rPr>
          <w:rFonts w:hint="default" w:ascii="Times New Roman" w:hAnsi="Times New Roman" w:cs="Times New Roman"/>
          <w:kern w:val="2"/>
          <w:sz w:val="21"/>
          <w:szCs w:val="24"/>
          <w:highlight w:val="none"/>
          <w:lang w:eastAsia="zh-CN"/>
        </w:rPr>
        <w:t>联合体各方同意本项目经费按照如下分配：</w:t>
      </w:r>
    </w:p>
    <w:p>
      <w:pPr>
        <w:pStyle w:val="2"/>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eastAsia="zh-CN"/>
        </w:rPr>
        <w:t>甲方</w:t>
      </w:r>
      <w:r>
        <w:rPr>
          <w:rFonts w:hint="default" w:ascii="Times New Roman" w:hAnsi="Times New Roman" w:cs="Times New Roman"/>
          <w:highlight w:val="none"/>
          <w:lang w:val="en-US" w:eastAsia="zh-CN"/>
        </w:rPr>
        <w:t>........；乙方........；丙方.......。</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四、权利和义务</w:t>
      </w:r>
    </w:p>
    <w:p>
      <w:pPr>
        <w:pStyle w:val="2"/>
        <w:spacing w:line="560" w:lineRule="exact"/>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（一）甲方的权利和义务</w:t>
      </w:r>
    </w:p>
    <w:p>
      <w:pPr>
        <w:pStyle w:val="2"/>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p>
      <w:pPr>
        <w:pStyle w:val="3"/>
        <w:spacing w:line="560" w:lineRule="exact"/>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p>
      <w:pPr>
        <w:spacing w:line="560" w:lineRule="exact"/>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p>
      <w:pPr>
        <w:spacing w:line="560" w:lineRule="exact"/>
        <w:ind w:firstLine="420" w:firstLineChars="20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w:t>
      </w:r>
    </w:p>
    <w:p>
      <w:pPr>
        <w:pStyle w:val="3"/>
        <w:spacing w:line="560" w:lineRule="exact"/>
        <w:ind w:left="0" w:leftChars="0"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（二）乙方的权利和义务</w:t>
      </w:r>
    </w:p>
    <w:p>
      <w:pPr>
        <w:pStyle w:val="2"/>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p>
      <w:pPr>
        <w:pStyle w:val="3"/>
        <w:spacing w:line="560" w:lineRule="exact"/>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p>
      <w:pPr>
        <w:spacing w:line="560" w:lineRule="exact"/>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p>
      <w:pPr>
        <w:spacing w:line="560" w:lineRule="exact"/>
        <w:ind w:firstLine="420" w:firstLineChars="20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w:t>
      </w:r>
    </w:p>
    <w:p>
      <w:pPr>
        <w:pStyle w:val="3"/>
        <w:spacing w:line="560" w:lineRule="exact"/>
        <w:ind w:left="0" w:leftChars="0"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（三）丙方的权利和义务</w:t>
      </w:r>
    </w:p>
    <w:p>
      <w:pPr>
        <w:pStyle w:val="2"/>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p>
      <w:pPr>
        <w:pStyle w:val="3"/>
        <w:spacing w:line="560" w:lineRule="exact"/>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p>
      <w:pPr>
        <w:spacing w:line="560" w:lineRule="exact"/>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p>
      <w:pPr>
        <w:spacing w:line="560" w:lineRule="exact"/>
        <w:ind w:firstLine="420" w:firstLineChars="20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五、付款方式</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（一）</w:t>
      </w:r>
      <w:r>
        <w:rPr>
          <w:rFonts w:hint="default" w:ascii="Times New Roman" w:hAnsi="Times New Roman" w:cs="Times New Roman"/>
          <w:szCs w:val="21"/>
          <w:highlight w:val="none"/>
          <w:lang w:eastAsia="zh-CN"/>
        </w:rPr>
        <w:t>款项</w:t>
      </w:r>
      <w:r>
        <w:rPr>
          <w:rFonts w:hint="default" w:ascii="Times New Roman" w:hAnsi="Times New Roman" w:cs="Times New Roman"/>
          <w:szCs w:val="21"/>
          <w:highlight w:val="none"/>
        </w:rPr>
        <w:t>支付：</w:t>
      </w:r>
    </w:p>
    <w:p>
      <w:pPr>
        <w:tabs>
          <w:tab w:val="left" w:pos="567"/>
        </w:tabs>
        <w:autoSpaceDE w:val="0"/>
        <w:autoSpaceDN w:val="0"/>
        <w:adjustRightInd w:val="0"/>
        <w:snapToGrid w:val="0"/>
        <w:spacing w:line="560" w:lineRule="exact"/>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1</w:t>
      </w:r>
      <w:r>
        <w:rPr>
          <w:rFonts w:hint="default" w:ascii="Times New Roman" w:hAnsi="Times New Roman" w:cs="Times New Roman"/>
          <w:szCs w:val="21"/>
          <w:highlight w:val="none"/>
          <w:lang w:val="en-US"/>
        </w:rPr>
        <w:t>.</w:t>
      </w:r>
      <w:r>
        <w:rPr>
          <w:rFonts w:hint="default" w:ascii="Times New Roman" w:hAnsi="Times New Roman" w:cs="Times New Roman"/>
          <w:szCs w:val="21"/>
          <w:highlight w:val="none"/>
          <w:lang w:val="en-US" w:eastAsia="zh-CN"/>
        </w:rPr>
        <w:t>......</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val="en-US"/>
        </w:rPr>
        <w:t>2</w:t>
      </w:r>
      <w:r>
        <w:rPr>
          <w:rFonts w:hint="default" w:ascii="Times New Roman" w:hAnsi="Times New Roman" w:cs="Times New Roman"/>
          <w:szCs w:val="21"/>
          <w:highlight w:val="none"/>
        </w:rPr>
        <w:t>.付款方式：采用支票、银行汇票、电汇三种形式。</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二</w:t>
      </w:r>
      <w:r>
        <w:rPr>
          <w:rFonts w:hint="default" w:ascii="Times New Roman" w:hAnsi="Times New Roman" w:cs="Times New Roman"/>
          <w:szCs w:val="21"/>
          <w:highlight w:val="none"/>
        </w:rPr>
        <w:t>）乙方指定以下账号为唯一收款账号：</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户    名：</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账    号：</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开户银行：</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三</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丙</w:t>
      </w:r>
      <w:r>
        <w:rPr>
          <w:rFonts w:hint="default" w:ascii="Times New Roman" w:hAnsi="Times New Roman" w:cs="Times New Roman"/>
          <w:szCs w:val="21"/>
          <w:highlight w:val="none"/>
        </w:rPr>
        <w:t>方指定以下账号为唯一收款账号：</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户    名：</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账    号：</w:t>
      </w:r>
    </w:p>
    <w:p>
      <w:pPr>
        <w:tabs>
          <w:tab w:val="left" w:pos="567"/>
        </w:tabs>
        <w:autoSpaceDE w:val="0"/>
        <w:autoSpaceDN w:val="0"/>
        <w:adjustRightInd w:val="0"/>
        <w:snapToGrid w:val="0"/>
        <w:spacing w:line="560" w:lineRule="exact"/>
        <w:ind w:firstLine="420" w:firstLineChars="200"/>
        <w:rPr>
          <w:rFonts w:hint="default" w:ascii="Times New Roman" w:hAnsi="Times New Roman" w:cs="Times New Roman"/>
          <w:highlight w:val="none"/>
        </w:rPr>
      </w:pPr>
      <w:r>
        <w:rPr>
          <w:rFonts w:hint="default" w:ascii="Times New Roman" w:hAnsi="Times New Roman" w:cs="Times New Roman"/>
          <w:szCs w:val="21"/>
          <w:highlight w:val="none"/>
        </w:rPr>
        <w:t>开户银行：</w:t>
      </w:r>
    </w:p>
    <w:p>
      <w:pPr>
        <w:snapToGrid w:val="0"/>
        <w:spacing w:line="5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甲方向上述账号汇出款项即视为甲方已履行付款义务，在</w:t>
      </w:r>
      <w:r>
        <w:rPr>
          <w:rFonts w:hint="default" w:ascii="Times New Roman" w:hAnsi="Times New Roman" w:cs="Times New Roman"/>
          <w:szCs w:val="21"/>
          <w:highlight w:val="none"/>
          <w:lang w:eastAsia="zh-CN"/>
        </w:rPr>
        <w:t>协议</w:t>
      </w:r>
      <w:r>
        <w:rPr>
          <w:rFonts w:hint="default" w:ascii="Times New Roman" w:hAnsi="Times New Roman" w:cs="Times New Roman"/>
          <w:szCs w:val="21"/>
          <w:highlight w:val="none"/>
        </w:rPr>
        <w:t>履行过程中，因乙方</w:t>
      </w:r>
      <w:r>
        <w:rPr>
          <w:rFonts w:hint="default" w:ascii="Times New Roman" w:hAnsi="Times New Roman" w:cs="Times New Roman"/>
          <w:szCs w:val="21"/>
          <w:highlight w:val="none"/>
          <w:lang w:eastAsia="zh-CN"/>
        </w:rPr>
        <w:t>、丙方</w:t>
      </w:r>
      <w:r>
        <w:rPr>
          <w:rFonts w:hint="default" w:ascii="Times New Roman" w:hAnsi="Times New Roman" w:cs="Times New Roman"/>
          <w:szCs w:val="21"/>
          <w:highlight w:val="none"/>
        </w:rPr>
        <w:t>账户的原因（包括但不限于账号被注销、被冻结等）导致乙方</w:t>
      </w:r>
      <w:r>
        <w:rPr>
          <w:rFonts w:hint="default" w:ascii="Times New Roman" w:hAnsi="Times New Roman" w:cs="Times New Roman"/>
          <w:szCs w:val="21"/>
          <w:highlight w:val="none"/>
          <w:lang w:eastAsia="zh-CN"/>
        </w:rPr>
        <w:t>、丙方</w:t>
      </w:r>
      <w:r>
        <w:rPr>
          <w:rFonts w:hint="default" w:ascii="Times New Roman" w:hAnsi="Times New Roman" w:cs="Times New Roman"/>
          <w:szCs w:val="21"/>
          <w:highlight w:val="none"/>
        </w:rPr>
        <w:t>无法收取款项的，由乙方</w:t>
      </w:r>
      <w:r>
        <w:rPr>
          <w:rFonts w:hint="default" w:ascii="Times New Roman" w:hAnsi="Times New Roman" w:cs="Times New Roman"/>
          <w:szCs w:val="21"/>
          <w:highlight w:val="none"/>
          <w:lang w:eastAsia="zh-CN"/>
        </w:rPr>
        <w:t>、丙方</w:t>
      </w:r>
      <w:r>
        <w:rPr>
          <w:rFonts w:hint="default" w:ascii="Times New Roman" w:hAnsi="Times New Roman" w:cs="Times New Roman"/>
          <w:szCs w:val="21"/>
          <w:highlight w:val="none"/>
        </w:rPr>
        <w:t>承担相应后果。</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六、保密约定</w:t>
      </w: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firstLine="420" w:firstLineChars="200"/>
        <w:textAlignment w:val="baseline"/>
        <w:rPr>
          <w:rFonts w:hint="default" w:ascii="Times New Roman" w:hAnsi="Times New Roman" w:eastAsia="宋体" w:cs="Times New Roman"/>
          <w:b/>
          <w:bCs/>
          <w:kern w:val="2"/>
          <w:sz w:val="21"/>
          <w:szCs w:val="24"/>
          <w:highlight w:val="none"/>
          <w:lang w:val="en-US" w:eastAsia="zh-CN" w:bidi="ar-SA"/>
        </w:rPr>
      </w:pPr>
      <w:r>
        <w:rPr>
          <w:rFonts w:hint="default" w:ascii="Times New Roman" w:hAnsi="Times New Roman" w:cs="Times New Roman"/>
          <w:kern w:val="2"/>
          <w:sz w:val="21"/>
          <w:szCs w:val="24"/>
          <w:highlight w:val="none"/>
          <w:lang w:eastAsia="zh-CN"/>
        </w:rPr>
        <w:t>联合体各方</w:t>
      </w:r>
      <w:r>
        <w:rPr>
          <w:rFonts w:hint="default" w:ascii="Times New Roman" w:hAnsi="Times New Roman" w:cs="Times New Roman"/>
          <w:highlight w:val="none"/>
        </w:rPr>
        <w:t>均应对因协商、签订及执行本协议而了解的</w:t>
      </w:r>
      <w:r>
        <w:rPr>
          <w:rFonts w:hint="default" w:ascii="Times New Roman" w:hAnsi="Times New Roman" w:cs="Times New Roman"/>
          <w:highlight w:val="none"/>
          <w:lang w:eastAsia="zh-CN"/>
        </w:rPr>
        <w:t>其他</w:t>
      </w:r>
      <w:r>
        <w:rPr>
          <w:rFonts w:hint="default" w:ascii="Times New Roman" w:hAnsi="Times New Roman" w:cs="Times New Roman"/>
          <w:highlight w:val="none"/>
        </w:rPr>
        <w:t>方的商业秘密承担保密责任。未经披露</w:t>
      </w:r>
      <w:r>
        <w:rPr>
          <w:rFonts w:hint="default" w:ascii="Times New Roman" w:hAnsi="Times New Roman" w:cs="Times New Roman"/>
          <w:highlight w:val="none"/>
          <w:lang w:eastAsia="zh-CN"/>
        </w:rPr>
        <w:t>其他</w:t>
      </w:r>
      <w:r>
        <w:rPr>
          <w:rFonts w:hint="default" w:ascii="Times New Roman" w:hAnsi="Times New Roman" w:cs="Times New Roman"/>
          <w:highlight w:val="none"/>
        </w:rPr>
        <w:t>方事先书面许可，不得向任何第三人或公众泄露也不得从中牟利。如因一方泄露</w:t>
      </w:r>
      <w:r>
        <w:rPr>
          <w:rFonts w:hint="default" w:ascii="Times New Roman" w:hAnsi="Times New Roman" w:cs="Times New Roman"/>
          <w:highlight w:val="none"/>
          <w:lang w:eastAsia="zh-CN"/>
        </w:rPr>
        <w:t>其他</w:t>
      </w:r>
      <w:r>
        <w:rPr>
          <w:rFonts w:hint="default" w:ascii="Times New Roman" w:hAnsi="Times New Roman" w:cs="Times New Roman"/>
          <w:highlight w:val="none"/>
        </w:rPr>
        <w:t>方商业秘密，则泄露方</w:t>
      </w:r>
      <w:r>
        <w:rPr>
          <w:rFonts w:hint="eastAsia" w:cs="Times New Roman"/>
          <w:highlight w:val="none"/>
          <w:lang w:eastAsia="zh-CN"/>
        </w:rPr>
        <w:t>应</w:t>
      </w:r>
      <w:r>
        <w:rPr>
          <w:rFonts w:hint="default" w:ascii="Times New Roman" w:hAnsi="Times New Roman" w:cs="Times New Roman"/>
          <w:highlight w:val="none"/>
        </w:rPr>
        <w:t>承担相应责任，包括但不限于由此造成的损失以及律师费、保全费、诉讼费等合理维权费用。</w:t>
      </w:r>
    </w:p>
    <w:p>
      <w:pPr>
        <w:pStyle w:val="5"/>
        <w:spacing w:line="560" w:lineRule="exact"/>
        <w:ind w:firstLine="420" w:firstLineChars="200"/>
        <w:rPr>
          <w:rFonts w:hint="default" w:ascii="黑体" w:hAnsi="黑体" w:eastAsia="黑体" w:cs="黑体"/>
          <w:b w:val="0"/>
          <w:bCs w:val="0"/>
          <w:sz w:val="21"/>
          <w:szCs w:val="24"/>
          <w:highlight w:val="none"/>
          <w:lang w:val="en-US" w:eastAsia="zh-CN"/>
        </w:rPr>
      </w:pPr>
      <w:r>
        <w:rPr>
          <w:rFonts w:hint="default" w:ascii="黑体" w:hAnsi="黑体" w:eastAsia="黑体" w:cs="黑体"/>
          <w:b w:val="0"/>
          <w:bCs w:val="0"/>
          <w:sz w:val="21"/>
          <w:szCs w:val="24"/>
          <w:highlight w:val="none"/>
          <w:lang w:val="en-US" w:eastAsia="zh-CN"/>
        </w:rPr>
        <w:t>七、争议解决和适用法律</w:t>
      </w: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firstLine="42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本协议适用于中华人民共和国法律。</w:t>
      </w:r>
      <w:r>
        <w:rPr>
          <w:rFonts w:hint="default" w:ascii="Times New Roman" w:hAnsi="Times New Roman" w:cs="Times New Roman"/>
          <w:highlight w:val="none"/>
          <w:lang w:eastAsia="zh-CN"/>
        </w:rPr>
        <w:t>联合体各方</w:t>
      </w:r>
      <w:r>
        <w:rPr>
          <w:rFonts w:hint="default" w:ascii="Times New Roman" w:hAnsi="Times New Roman" w:cs="Times New Roman"/>
          <w:highlight w:val="none"/>
        </w:rPr>
        <w:t>同意，在本协议履行过程中如发生争议，应本着平等友好、相互理解的精神协商解决。如不能通过友好协商解决，任何一方应提交至广州仲裁委员会申请仲裁。</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八、不可抗力</w:t>
      </w:r>
    </w:p>
    <w:p>
      <w:pPr>
        <w:spacing w:line="560" w:lineRule="exact"/>
        <w:ind w:firstLine="411" w:firstLineChars="196"/>
        <w:rPr>
          <w:rFonts w:hint="default" w:ascii="Times New Roman" w:hAnsi="Times New Roman" w:cs="Times New Roman"/>
          <w:highlight w:val="none"/>
        </w:rPr>
      </w:pPr>
      <w:r>
        <w:rPr>
          <w:rFonts w:hint="default" w:ascii="Times New Roman" w:hAnsi="Times New Roman" w:cs="Times New Roman"/>
          <w:highlight w:val="none"/>
        </w:rPr>
        <w:t>任何一方由于不可抗力原因不能履行</w:t>
      </w:r>
      <w:r>
        <w:rPr>
          <w:rFonts w:hint="default" w:ascii="Times New Roman" w:hAnsi="Times New Roman" w:cs="Times New Roman"/>
          <w:highlight w:val="none"/>
          <w:lang w:eastAsia="zh-CN"/>
        </w:rPr>
        <w:t>协议</w:t>
      </w:r>
      <w:r>
        <w:rPr>
          <w:rFonts w:hint="default" w:ascii="Times New Roman" w:hAnsi="Times New Roman" w:cs="Times New Roman"/>
          <w:highlight w:val="none"/>
        </w:rPr>
        <w:t>时，应在不可抗力事件发生后1日内向</w:t>
      </w:r>
      <w:r>
        <w:rPr>
          <w:rFonts w:hint="default" w:ascii="Times New Roman" w:hAnsi="Times New Roman" w:cs="Times New Roman"/>
          <w:kern w:val="2"/>
          <w:sz w:val="21"/>
          <w:szCs w:val="24"/>
          <w:highlight w:val="none"/>
          <w:lang w:eastAsia="zh-CN"/>
        </w:rPr>
        <w:t>联合体各方</w:t>
      </w:r>
      <w:r>
        <w:rPr>
          <w:rFonts w:hint="default" w:ascii="Times New Roman" w:hAnsi="Times New Roman" w:cs="Times New Roman"/>
          <w:highlight w:val="none"/>
        </w:rPr>
        <w:t>通报，以减轻可能给</w:t>
      </w:r>
      <w:r>
        <w:rPr>
          <w:rFonts w:hint="default" w:ascii="Times New Roman" w:hAnsi="Times New Roman" w:cs="Times New Roman"/>
          <w:kern w:val="2"/>
          <w:sz w:val="21"/>
          <w:szCs w:val="24"/>
          <w:highlight w:val="none"/>
          <w:lang w:eastAsia="zh-CN"/>
        </w:rPr>
        <w:t>联合体各方</w:t>
      </w:r>
      <w:r>
        <w:rPr>
          <w:rFonts w:hint="default" w:ascii="Times New Roman" w:hAnsi="Times New Roman" w:cs="Times New Roman"/>
          <w:highlight w:val="none"/>
        </w:rPr>
        <w:t>造成的损失，在取得有关机构的不可抗力证明或</w:t>
      </w:r>
      <w:r>
        <w:rPr>
          <w:rFonts w:hint="default" w:ascii="Times New Roman" w:hAnsi="Times New Roman" w:cs="Times New Roman"/>
          <w:kern w:val="2"/>
          <w:sz w:val="21"/>
          <w:szCs w:val="24"/>
          <w:highlight w:val="none"/>
          <w:lang w:eastAsia="zh-CN"/>
        </w:rPr>
        <w:t>联合体各方</w:t>
      </w:r>
      <w:r>
        <w:rPr>
          <w:rFonts w:hint="default" w:ascii="Times New Roman" w:hAnsi="Times New Roman" w:cs="Times New Roman"/>
          <w:highlight w:val="none"/>
        </w:rPr>
        <w:t>谅解确认后，根据情况可部分或全部免于承担违约责任。</w:t>
      </w:r>
    </w:p>
    <w:p>
      <w:pPr>
        <w:pStyle w:val="5"/>
        <w:spacing w:line="560" w:lineRule="exact"/>
        <w:ind w:firstLine="420" w:firstLineChars="200"/>
        <w:rPr>
          <w:rFonts w:hint="default" w:ascii="黑体" w:hAnsi="黑体" w:eastAsia="黑体" w:cs="黑体"/>
          <w:b w:val="0"/>
          <w:bCs w:val="0"/>
          <w:sz w:val="21"/>
          <w:szCs w:val="24"/>
          <w:highlight w:val="none"/>
          <w:lang w:eastAsia="zh-CN"/>
        </w:rPr>
      </w:pPr>
      <w:r>
        <w:rPr>
          <w:rFonts w:hint="default" w:ascii="黑体" w:hAnsi="黑体" w:eastAsia="黑体" w:cs="黑体"/>
          <w:b w:val="0"/>
          <w:bCs w:val="0"/>
          <w:sz w:val="21"/>
          <w:szCs w:val="24"/>
          <w:highlight w:val="none"/>
          <w:lang w:eastAsia="zh-CN"/>
        </w:rPr>
        <w:t>九、合同生效</w:t>
      </w:r>
    </w:p>
    <w:p>
      <w:pPr>
        <w:spacing w:line="560" w:lineRule="exact"/>
        <w:ind w:firstLine="420" w:firstLineChars="200"/>
        <w:rPr>
          <w:rFonts w:hint="default" w:ascii="Times New Roman" w:hAnsi="Times New Roman" w:cs="Times New Roman"/>
          <w:highlight w:val="none"/>
        </w:rPr>
      </w:pPr>
      <w:r>
        <w:rPr>
          <w:rFonts w:hint="default" w:ascii="Times New Roman" w:hAnsi="Times New Roman" w:cs="Times New Roman"/>
          <w:highlight w:val="none"/>
        </w:rPr>
        <w:t>1）本合同在甲</w:t>
      </w:r>
      <w:r>
        <w:rPr>
          <w:rFonts w:hint="default" w:ascii="Times New Roman" w:hAnsi="Times New Roman" w:cs="Times New Roman"/>
          <w:highlight w:val="none"/>
          <w:lang w:eastAsia="zh-CN"/>
        </w:rPr>
        <w:t>、</w:t>
      </w:r>
      <w:r>
        <w:rPr>
          <w:rFonts w:hint="default" w:ascii="Times New Roman" w:hAnsi="Times New Roman" w:cs="Times New Roman"/>
          <w:highlight w:val="none"/>
        </w:rPr>
        <w:t>乙</w:t>
      </w:r>
      <w:r>
        <w:rPr>
          <w:rFonts w:hint="default" w:ascii="Times New Roman" w:hAnsi="Times New Roman" w:cs="Times New Roman"/>
          <w:highlight w:val="none"/>
          <w:lang w:eastAsia="zh-CN"/>
        </w:rPr>
        <w:t>、丙</w:t>
      </w:r>
      <w:r>
        <w:rPr>
          <w:rFonts w:hint="default" w:ascii="Times New Roman" w:hAnsi="Times New Roman" w:cs="Times New Roman"/>
          <w:highlight w:val="none"/>
        </w:rPr>
        <w:t>方法人代表或其授权代表签字盖章后生效。</w:t>
      </w:r>
    </w:p>
    <w:p>
      <w:pPr>
        <w:spacing w:line="560" w:lineRule="exact"/>
        <w:ind w:firstLine="420" w:firstLineChars="200"/>
        <w:rPr>
          <w:rFonts w:hint="default" w:ascii="Times New Roman" w:hAnsi="Times New Roman" w:cs="Times New Roman"/>
          <w:highlight w:val="none"/>
        </w:rPr>
      </w:pPr>
      <w:r>
        <w:rPr>
          <w:rFonts w:hint="default" w:ascii="Times New Roman" w:hAnsi="Times New Roman" w:cs="Times New Roman"/>
          <w:highlight w:val="none"/>
        </w:rPr>
        <w:t>2）合同一式</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eastAsia="zh-CN"/>
        </w:rPr>
        <w:t>陆</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份，其中甲方</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eastAsia="zh-CN"/>
        </w:rPr>
        <w:t>贰</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份，乙方</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eastAsia="zh-CN"/>
        </w:rPr>
        <w:t>贰</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份</w:t>
      </w:r>
      <w:r>
        <w:rPr>
          <w:rFonts w:hint="default" w:ascii="Times New Roman" w:hAnsi="Times New Roman" w:cs="Times New Roman"/>
          <w:highlight w:val="none"/>
          <w:lang w:eastAsia="zh-CN"/>
        </w:rPr>
        <w:t>，丙方</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eastAsia="zh-CN"/>
        </w:rPr>
        <w:t>贰</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份。</w:t>
      </w:r>
    </w:p>
    <w:p>
      <w:pPr>
        <w:spacing w:line="560" w:lineRule="exact"/>
        <w:rPr>
          <w:rFonts w:hint="default" w:ascii="Times New Roman" w:hAnsi="Times New Roman" w:eastAsia="宋体" w:cs="Times New Roman"/>
          <w:b w:val="0"/>
          <w:bCs w:val="0"/>
          <w:highlight w:val="none"/>
          <w:lang w:eastAsia="zh-CN"/>
        </w:rPr>
      </w:pPr>
      <w:r>
        <w:rPr>
          <w:rFonts w:hint="default"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val="0"/>
          <w:bCs w:val="0"/>
          <w:highlight w:val="none"/>
          <w:lang w:eastAsia="zh-CN"/>
        </w:rPr>
        <w:t>以下无正文。</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t>甲方（盖章）：                          乙方（盖章）：</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t>法定代表/授权代表（签字）：             法定代表/授权代表（签字）：</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t xml:space="preserve">日期：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日期：</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lang w:eastAsia="zh-CN"/>
        </w:rPr>
        <w:t>丙</w:t>
      </w:r>
      <w:r>
        <w:rPr>
          <w:rFonts w:hint="default" w:ascii="Times New Roman" w:hAnsi="Times New Roman" w:cs="Times New Roman"/>
          <w:highlight w:val="none"/>
        </w:rPr>
        <w:t xml:space="preserve">方（盖章）：                         </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t xml:space="preserve">法定代表/授权代表（签字）：             </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t xml:space="preserve">日期：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w:t>
      </w:r>
    </w:p>
    <w:p>
      <w:pPr>
        <w:spacing w:line="600" w:lineRule="exact"/>
        <w:rPr>
          <w:rFonts w:hint="default" w:ascii="Times New Roman" w:hAnsi="Times New Roman" w:cs="Times New Roman"/>
          <w:szCs w:val="21"/>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0" w:lineRule="exact"/>
      <w:ind w:right="-170" w:firstLine="35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6hpQB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97A8D"/>
    <w:multiLevelType w:val="singleLevel"/>
    <w:tmpl w:val="94597A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jdkNjViZDg3MDRiY2Y1ZTgzNzQ0NzYyN2MxYzkifQ=="/>
  </w:docVars>
  <w:rsids>
    <w:rsidRoot w:val="7AF72E28"/>
    <w:rsid w:val="2A81038D"/>
    <w:rsid w:val="386C5406"/>
    <w:rsid w:val="39FE5FE6"/>
    <w:rsid w:val="4096396F"/>
    <w:rsid w:val="77CB96DB"/>
    <w:rsid w:val="7A3B0DE5"/>
    <w:rsid w:val="7AF72E28"/>
    <w:rsid w:val="7FCBC952"/>
    <w:rsid w:val="BFF3E00D"/>
    <w:rsid w:val="CF7CFC4F"/>
    <w:rsid w:val="E7E44AF0"/>
    <w:rsid w:val="EF5DB941"/>
    <w:rsid w:val="FFDFB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keepNext w:val="0"/>
      <w:keepLines w:val="0"/>
      <w:widowControl w:val="0"/>
      <w:suppressLineNumbers w:val="0"/>
      <w:adjustRightInd w:val="0"/>
      <w:spacing w:before="0" w:beforeAutospacing="0" w:after="0" w:afterAutospacing="0"/>
      <w:ind w:left="0" w:right="0" w:firstLine="420" w:firstLineChars="200"/>
      <w:jc w:val="left"/>
      <w:textAlignment w:val="baseline"/>
    </w:pPr>
    <w:rPr>
      <w:rFonts w:hint="default" w:ascii="Times New Roman" w:hAnsi="Times New Roman" w:eastAsia="宋体" w:cs="Times New Roman"/>
      <w:kern w:val="0"/>
      <w:sz w:val="21"/>
      <w:szCs w:val="21"/>
      <w:lang w:val="en-US" w:eastAsia="zh-CN" w:bidi="ar"/>
    </w:rPr>
  </w:style>
  <w:style w:type="paragraph" w:styleId="3">
    <w:name w:val="toc 4"/>
    <w:basedOn w:val="1"/>
    <w:next w:val="1"/>
    <w:qFormat/>
    <w:uiPriority w:val="0"/>
    <w:pPr>
      <w:keepNext w:val="0"/>
      <w:keepLines w:val="0"/>
      <w:widowControl w:val="0"/>
      <w:suppressLineNumbers w:val="0"/>
      <w:adjustRightInd w:val="0"/>
      <w:ind w:left="1260" w:leftChars="600"/>
      <w:jc w:val="left"/>
      <w:textAlignment w:val="baseline"/>
    </w:pPr>
    <w:rPr>
      <w:rFonts w:hint="default" w:ascii="Times New Roman" w:hAnsi="Times New Roman" w:eastAsia="宋体" w:cs="Times New Roman"/>
      <w:kern w:val="0"/>
      <w:sz w:val="21"/>
      <w:szCs w:val="21"/>
      <w:lang w:val="en-US" w:eastAsia="zh-CN" w:bidi="ar"/>
    </w:rPr>
  </w:style>
  <w:style w:type="paragraph" w:styleId="4">
    <w:name w:val="Body Text"/>
    <w:basedOn w:val="1"/>
    <w:qFormat/>
    <w:uiPriority w:val="0"/>
    <w:pPr>
      <w:keepNext w:val="0"/>
      <w:keepLines w:val="0"/>
      <w:widowControl w:val="0"/>
      <w:suppressLineNumbers w:val="0"/>
      <w:adjustRightInd/>
      <w:ind w:left="102"/>
      <w:jc w:val="both"/>
      <w:textAlignment w:val="auto"/>
    </w:pPr>
    <w:rPr>
      <w:rFonts w:hint="eastAsia" w:ascii="仿宋_GB2312" w:hAnsi="宋体" w:eastAsia="仿宋_GB2312" w:cs="Times New Roman"/>
      <w:kern w:val="2"/>
      <w:sz w:val="32"/>
      <w:szCs w:val="32"/>
      <w:lang w:val="en-US" w:eastAsia="zh-CN" w:bidi="ar"/>
    </w:rPr>
  </w:style>
  <w:style w:type="paragraph" w:styleId="5">
    <w:name w:val="Plain Text"/>
    <w:basedOn w:val="1"/>
    <w:next w:val="1"/>
    <w:qFormat/>
    <w:uiPriority w:val="99"/>
    <w:pPr>
      <w:spacing w:line="360" w:lineRule="auto"/>
    </w:pPr>
    <w:rPr>
      <w:rFonts w:ascii="宋体" w:hAnsi="Courier New"/>
      <w:sz w:val="24"/>
      <w:szCs w:val="21"/>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_10"/>
    <w:qFormat/>
    <w:uiPriority w:val="0"/>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2025-02-16T17:32:00Z</dcterms:created>
  <dc:creator>咪啾 </dc:creator>
  <cp:lastModifiedBy>张奇山</cp:lastModifiedBy>
  <dcterms:modified xsi:type="dcterms:W3CDTF">2025-03-31T02:54:21Z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F2C71825C922E8C56770B467D1117CD6_43</vt:lpwstr>
  </property>
</Properties>
</file>